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4C0D5" w14:textId="3F81EC68" w:rsidR="00C15C8B" w:rsidRDefault="00C15C8B" w:rsidP="00D257DC">
      <w:pPr>
        <w:spacing w:after="0"/>
        <w:rPr>
          <w:b/>
          <w:bCs/>
          <w:sz w:val="28"/>
          <w:szCs w:val="28"/>
        </w:rPr>
      </w:pPr>
      <w:r w:rsidRPr="00DB5637">
        <w:rPr>
          <w:sz w:val="28"/>
          <w:szCs w:val="28"/>
        </w:rPr>
        <w:t>Тема заседания</w:t>
      </w:r>
      <w:r>
        <w:rPr>
          <w:sz w:val="28"/>
          <w:szCs w:val="28"/>
        </w:rPr>
        <w:t xml:space="preserve"> ШМО</w:t>
      </w:r>
      <w:r w:rsidRPr="00DB5637">
        <w:rPr>
          <w:sz w:val="28"/>
          <w:szCs w:val="28"/>
        </w:rPr>
        <w:t>: Анализ системы формирующего оценивания: преемственность, диагностический инструментарий и коррекционная работа.</w:t>
      </w:r>
    </w:p>
    <w:p w14:paraId="412D6CAA" w14:textId="22AFDC57" w:rsidR="00D257DC" w:rsidRPr="00FC4ADE" w:rsidRDefault="00D257DC" w:rsidP="00D257DC">
      <w:pPr>
        <w:spacing w:after="0"/>
        <w:rPr>
          <w:sz w:val="28"/>
          <w:szCs w:val="28"/>
        </w:rPr>
      </w:pPr>
      <w:r w:rsidRPr="00FC4ADE">
        <w:rPr>
          <w:sz w:val="28"/>
          <w:szCs w:val="28"/>
        </w:rPr>
        <w:t>План проведения заседания и задания для учителей</w:t>
      </w:r>
    </w:p>
    <w:p w14:paraId="06AE8629" w14:textId="76572A45" w:rsidR="00D257DC" w:rsidRPr="008E5971" w:rsidRDefault="00D257DC" w:rsidP="00D257DC">
      <w:pPr>
        <w:spacing w:after="0"/>
        <w:rPr>
          <w:sz w:val="28"/>
          <w:szCs w:val="28"/>
        </w:rPr>
      </w:pPr>
      <w:r w:rsidRPr="008E5971">
        <w:rPr>
          <w:b/>
          <w:bCs/>
          <w:sz w:val="28"/>
          <w:szCs w:val="28"/>
        </w:rPr>
        <w:t>Ход заседания:</w:t>
      </w:r>
    </w:p>
    <w:p w14:paraId="705D828C" w14:textId="77777777" w:rsidR="00D257DC" w:rsidRPr="008E5971" w:rsidRDefault="00D257DC" w:rsidP="00D257DC">
      <w:pPr>
        <w:numPr>
          <w:ilvl w:val="0"/>
          <w:numId w:val="2"/>
        </w:numPr>
        <w:spacing w:after="0"/>
        <w:rPr>
          <w:sz w:val="28"/>
          <w:szCs w:val="28"/>
        </w:rPr>
      </w:pPr>
      <w:r w:rsidRPr="008E5971">
        <w:rPr>
          <w:b/>
          <w:bCs/>
          <w:sz w:val="28"/>
          <w:szCs w:val="28"/>
        </w:rPr>
        <w:t>Анализ преемственности (Соответствие целей):</w:t>
      </w:r>
    </w:p>
    <w:p w14:paraId="4E6622C7" w14:textId="77777777" w:rsidR="00D257DC" w:rsidRPr="008E5971" w:rsidRDefault="00D257DC" w:rsidP="00D257DC">
      <w:pPr>
        <w:numPr>
          <w:ilvl w:val="1"/>
          <w:numId w:val="2"/>
        </w:numPr>
        <w:spacing w:after="0"/>
        <w:rPr>
          <w:sz w:val="28"/>
          <w:szCs w:val="28"/>
        </w:rPr>
      </w:pPr>
      <w:r w:rsidRPr="008E5971">
        <w:rPr>
          <w:sz w:val="28"/>
          <w:szCs w:val="28"/>
        </w:rPr>
        <w:t>Сравните умения, прописанные в Листе обратной связи (на урок), с умениями в общем Листе достижений (за раздел).</w:t>
      </w:r>
    </w:p>
    <w:p w14:paraId="3F51181D" w14:textId="77777777" w:rsidR="00D257DC" w:rsidRPr="008E5971" w:rsidRDefault="00D257DC" w:rsidP="00D257DC">
      <w:pPr>
        <w:numPr>
          <w:ilvl w:val="1"/>
          <w:numId w:val="2"/>
        </w:numPr>
        <w:spacing w:after="0"/>
        <w:rPr>
          <w:sz w:val="28"/>
          <w:szCs w:val="28"/>
        </w:rPr>
      </w:pPr>
      <w:r w:rsidRPr="008E5971">
        <w:rPr>
          <w:i/>
          <w:iCs/>
          <w:sz w:val="28"/>
          <w:szCs w:val="28"/>
        </w:rPr>
        <w:t>Вопрос:</w:t>
      </w:r>
      <w:r w:rsidRPr="008E5971">
        <w:rPr>
          <w:sz w:val="28"/>
          <w:szCs w:val="28"/>
        </w:rPr>
        <w:t xml:space="preserve"> являются ли умения из «Листа обратной связи» шагом к достижению итоговых умений из «Листа достижений»? Нет ли разрыва в требованиях?</w:t>
      </w:r>
    </w:p>
    <w:p w14:paraId="2516F8FD" w14:textId="77777777" w:rsidR="00D257DC" w:rsidRPr="008E5971" w:rsidRDefault="00D257DC" w:rsidP="00D257DC">
      <w:pPr>
        <w:numPr>
          <w:ilvl w:val="0"/>
          <w:numId w:val="2"/>
        </w:numPr>
        <w:spacing w:after="0"/>
        <w:rPr>
          <w:sz w:val="28"/>
          <w:szCs w:val="28"/>
        </w:rPr>
      </w:pPr>
      <w:r w:rsidRPr="008E5971">
        <w:rPr>
          <w:b/>
          <w:bCs/>
          <w:sz w:val="28"/>
          <w:szCs w:val="28"/>
        </w:rPr>
        <w:t>Анализ диагностического инструментария (Соответствие заданий и критериев):</w:t>
      </w:r>
    </w:p>
    <w:p w14:paraId="7D5ABD53" w14:textId="77777777" w:rsidR="00D257DC" w:rsidRPr="008E5971" w:rsidRDefault="00D257DC" w:rsidP="00D257DC">
      <w:pPr>
        <w:numPr>
          <w:ilvl w:val="1"/>
          <w:numId w:val="2"/>
        </w:numPr>
        <w:spacing w:after="0"/>
        <w:rPr>
          <w:sz w:val="28"/>
          <w:szCs w:val="28"/>
        </w:rPr>
      </w:pPr>
      <w:r w:rsidRPr="008E5971">
        <w:rPr>
          <w:sz w:val="28"/>
          <w:szCs w:val="28"/>
        </w:rPr>
        <w:t>Посмотрите на задания в Листе обратной связи. Действительно ли они проверяют то умение, которое заявлено?</w:t>
      </w:r>
    </w:p>
    <w:p w14:paraId="1D1E1AEE" w14:textId="77777777" w:rsidR="00D257DC" w:rsidRPr="008E5971" w:rsidRDefault="00D257DC" w:rsidP="00D257DC">
      <w:pPr>
        <w:numPr>
          <w:ilvl w:val="1"/>
          <w:numId w:val="2"/>
        </w:numPr>
        <w:spacing w:after="0"/>
        <w:rPr>
          <w:sz w:val="28"/>
          <w:szCs w:val="28"/>
        </w:rPr>
      </w:pPr>
      <w:r w:rsidRPr="008E5971">
        <w:rPr>
          <w:sz w:val="28"/>
          <w:szCs w:val="28"/>
        </w:rPr>
        <w:t>Проверьте критерии успеха. Понятны ли они? Можно ли по ним однозначно поставить оценку («+» или «–»)?</w:t>
      </w:r>
    </w:p>
    <w:p w14:paraId="26FBE704" w14:textId="77777777" w:rsidR="00D257DC" w:rsidRPr="008E5971" w:rsidRDefault="00D257DC" w:rsidP="00D257DC">
      <w:pPr>
        <w:numPr>
          <w:ilvl w:val="0"/>
          <w:numId w:val="2"/>
        </w:numPr>
        <w:spacing w:after="0"/>
        <w:rPr>
          <w:sz w:val="28"/>
          <w:szCs w:val="28"/>
        </w:rPr>
      </w:pPr>
      <w:r w:rsidRPr="008E5971">
        <w:rPr>
          <w:b/>
          <w:bCs/>
          <w:sz w:val="28"/>
          <w:szCs w:val="28"/>
        </w:rPr>
        <w:t>Анализ работы над ошибками (Рефлексия и коррекция):</w:t>
      </w:r>
    </w:p>
    <w:p w14:paraId="28DA5407" w14:textId="77777777" w:rsidR="00D257DC" w:rsidRPr="008E5971" w:rsidRDefault="00D257DC" w:rsidP="00D257DC">
      <w:pPr>
        <w:numPr>
          <w:ilvl w:val="1"/>
          <w:numId w:val="2"/>
        </w:numPr>
        <w:spacing w:after="0"/>
        <w:rPr>
          <w:sz w:val="28"/>
          <w:szCs w:val="28"/>
        </w:rPr>
      </w:pPr>
      <w:r w:rsidRPr="008E5971">
        <w:rPr>
          <w:sz w:val="28"/>
          <w:szCs w:val="28"/>
        </w:rPr>
        <w:t>Изучите раздел «Рефлексия» в Листах обратной связи (почему получилось/не получилось?). Учат ли эти вопросы ребенка анализировать причины?</w:t>
      </w:r>
    </w:p>
    <w:p w14:paraId="5AD666A2" w14:textId="77777777" w:rsidR="00D257DC" w:rsidRPr="008E5971" w:rsidRDefault="00D257DC" w:rsidP="00D257DC">
      <w:pPr>
        <w:numPr>
          <w:ilvl w:val="1"/>
          <w:numId w:val="2"/>
        </w:numPr>
        <w:spacing w:after="0"/>
        <w:rPr>
          <w:sz w:val="28"/>
          <w:szCs w:val="28"/>
        </w:rPr>
      </w:pPr>
      <w:r w:rsidRPr="008E5971">
        <w:rPr>
          <w:sz w:val="28"/>
          <w:szCs w:val="28"/>
        </w:rPr>
        <w:t>Посмотрите Лист достижений. Видна ли динамика? Становится ли больше «плюсов» по конкретному умению от темы к теме?</w:t>
      </w:r>
    </w:p>
    <w:p w14:paraId="6E2C49BD" w14:textId="77777777" w:rsidR="00D257DC" w:rsidRPr="008E5971" w:rsidRDefault="00D257DC" w:rsidP="00D257DC">
      <w:pPr>
        <w:numPr>
          <w:ilvl w:val="1"/>
          <w:numId w:val="2"/>
        </w:numPr>
        <w:spacing w:after="0"/>
        <w:rPr>
          <w:sz w:val="28"/>
          <w:szCs w:val="28"/>
        </w:rPr>
      </w:pPr>
      <w:r w:rsidRPr="008E5971">
        <w:rPr>
          <w:b/>
          <w:bCs/>
          <w:sz w:val="28"/>
          <w:szCs w:val="28"/>
        </w:rPr>
        <w:t>Ключевой вопрос</w:t>
      </w:r>
      <w:proofErr w:type="gramStart"/>
      <w:r w:rsidRPr="008E5971">
        <w:rPr>
          <w:b/>
          <w:bCs/>
          <w:sz w:val="28"/>
          <w:szCs w:val="28"/>
        </w:rPr>
        <w:t>:</w:t>
      </w:r>
      <w:r w:rsidRPr="008E5971">
        <w:rPr>
          <w:sz w:val="28"/>
          <w:szCs w:val="28"/>
        </w:rPr>
        <w:t> Что</w:t>
      </w:r>
      <w:proofErr w:type="gramEnd"/>
      <w:r w:rsidRPr="008E5971">
        <w:rPr>
          <w:sz w:val="28"/>
          <w:szCs w:val="28"/>
        </w:rPr>
        <w:t xml:space="preserve"> учитель </w:t>
      </w:r>
      <w:r w:rsidRPr="008E5971">
        <w:rPr>
          <w:i/>
          <w:iCs/>
          <w:sz w:val="28"/>
          <w:szCs w:val="28"/>
        </w:rPr>
        <w:t>сделал</w:t>
      </w:r>
      <w:r w:rsidRPr="008E5971">
        <w:rPr>
          <w:sz w:val="28"/>
          <w:szCs w:val="28"/>
        </w:rPr>
        <w:t> с теми детьми, у которых в Листе достижений появились «минусы» (дефициты)? Были ли проведены корректирующие мероприятия (индивидуальные задания, повторение, работа в парах)?</w:t>
      </w:r>
    </w:p>
    <w:p w14:paraId="3415BF49" w14:textId="77777777" w:rsidR="00D257DC" w:rsidRPr="008E5971" w:rsidRDefault="00000000" w:rsidP="00D257DC">
      <w:pPr>
        <w:spacing w:after="0"/>
        <w:rPr>
          <w:sz w:val="28"/>
          <w:szCs w:val="28"/>
        </w:rPr>
      </w:pPr>
      <w:r>
        <w:rPr>
          <w:sz w:val="28"/>
          <w:szCs w:val="28"/>
        </w:rPr>
        <w:pict w14:anchorId="3A96AB11">
          <v:rect id="_x0000_i1025" style="width:0;height:.75pt" o:hralign="center" o:hrstd="t" o:hr="t" fillcolor="#a0a0a0" stroked="f"/>
        </w:pict>
      </w:r>
    </w:p>
    <w:p w14:paraId="41583573" w14:textId="77777777" w:rsidR="00D257DC" w:rsidRPr="008E5971" w:rsidRDefault="00D257DC" w:rsidP="00D257DC">
      <w:pPr>
        <w:spacing w:after="0"/>
        <w:rPr>
          <w:b/>
          <w:bCs/>
          <w:sz w:val="28"/>
          <w:szCs w:val="28"/>
        </w:rPr>
      </w:pPr>
      <w:r w:rsidRPr="008E5971">
        <w:rPr>
          <w:b/>
          <w:bCs/>
          <w:sz w:val="28"/>
          <w:szCs w:val="28"/>
        </w:rPr>
        <w:t xml:space="preserve">3. Продукт заседания </w:t>
      </w:r>
    </w:p>
    <w:p w14:paraId="70076620" w14:textId="7BD3B117" w:rsidR="00D257DC" w:rsidRPr="008E5971" w:rsidRDefault="00D257DC" w:rsidP="00D257DC">
      <w:pPr>
        <w:spacing w:after="0"/>
        <w:rPr>
          <w:sz w:val="28"/>
          <w:szCs w:val="28"/>
        </w:rPr>
      </w:pPr>
      <w:r>
        <w:rPr>
          <w:sz w:val="28"/>
          <w:szCs w:val="28"/>
        </w:rPr>
        <w:t>П</w:t>
      </w:r>
      <w:r w:rsidRPr="008E5971">
        <w:rPr>
          <w:sz w:val="28"/>
          <w:szCs w:val="28"/>
        </w:rPr>
        <w:t xml:space="preserve">рошу вас заполнить на каждого учителя </w:t>
      </w:r>
      <w:r w:rsidRPr="008E5971">
        <w:rPr>
          <w:b/>
          <w:bCs/>
          <w:sz w:val="28"/>
          <w:szCs w:val="28"/>
        </w:rPr>
        <w:t>Экспертный лист</w:t>
      </w:r>
      <w:r w:rsidRPr="008E5971">
        <w:rPr>
          <w:sz w:val="28"/>
          <w:szCs w:val="28"/>
        </w:rPr>
        <w:t>. Этот лист и будет отчетом о проделанной работе, который вы сдадите мне</w:t>
      </w:r>
      <w:r>
        <w:rPr>
          <w:sz w:val="28"/>
          <w:szCs w:val="28"/>
        </w:rPr>
        <w:t>, а также протокол заседания.</w:t>
      </w:r>
    </w:p>
    <w:p w14:paraId="2F1B04DF" w14:textId="77777777" w:rsidR="00D257DC" w:rsidRDefault="00D257DC" w:rsidP="00DB5637">
      <w:pPr>
        <w:spacing w:after="0"/>
        <w:rPr>
          <w:b/>
          <w:bCs/>
          <w:sz w:val="28"/>
          <w:szCs w:val="28"/>
        </w:rPr>
      </w:pPr>
    </w:p>
    <w:p w14:paraId="7DBE2A82" w14:textId="77777777" w:rsidR="00D257DC" w:rsidRDefault="00D257DC" w:rsidP="00DB5637">
      <w:pPr>
        <w:spacing w:after="0"/>
        <w:rPr>
          <w:b/>
          <w:bCs/>
          <w:sz w:val="28"/>
          <w:szCs w:val="28"/>
        </w:rPr>
      </w:pPr>
    </w:p>
    <w:p w14:paraId="5A720DD5" w14:textId="77777777" w:rsidR="00D257DC" w:rsidRDefault="00D257DC" w:rsidP="00DB5637">
      <w:pPr>
        <w:spacing w:after="0"/>
        <w:rPr>
          <w:b/>
          <w:bCs/>
          <w:sz w:val="28"/>
          <w:szCs w:val="28"/>
        </w:rPr>
      </w:pPr>
    </w:p>
    <w:p w14:paraId="3F2646CE" w14:textId="097380A6" w:rsidR="00DB5637" w:rsidRPr="00DB5637" w:rsidRDefault="00DB5637" w:rsidP="00DB5637">
      <w:pPr>
        <w:spacing w:after="0"/>
        <w:rPr>
          <w:b/>
          <w:bCs/>
          <w:sz w:val="28"/>
          <w:szCs w:val="28"/>
        </w:rPr>
      </w:pPr>
      <w:r w:rsidRPr="00DB5637">
        <w:rPr>
          <w:b/>
          <w:bCs/>
          <w:sz w:val="28"/>
          <w:szCs w:val="28"/>
        </w:rPr>
        <w:lastRenderedPageBreak/>
        <w:t xml:space="preserve">ПРОТОКОЛ ЗАСЕДАНИЯ ШМО </w:t>
      </w:r>
      <w:r>
        <w:rPr>
          <w:b/>
          <w:bCs/>
          <w:sz w:val="28"/>
          <w:szCs w:val="28"/>
        </w:rPr>
        <w:t>_______________________________________</w:t>
      </w:r>
    </w:p>
    <w:p w14:paraId="3A771165" w14:textId="6D2A943D" w:rsidR="00DB5637" w:rsidRPr="00DB5637" w:rsidRDefault="00DB5637" w:rsidP="00DB5637">
      <w:pPr>
        <w:spacing w:after="0"/>
        <w:rPr>
          <w:sz w:val="28"/>
          <w:szCs w:val="28"/>
        </w:rPr>
      </w:pPr>
      <w:r w:rsidRPr="00DB5637">
        <w:rPr>
          <w:sz w:val="28"/>
          <w:szCs w:val="28"/>
        </w:rPr>
        <w:t>Дата: «_</w:t>
      </w:r>
      <w:r w:rsidR="00AF79F1">
        <w:rPr>
          <w:sz w:val="28"/>
          <w:szCs w:val="28"/>
        </w:rPr>
        <w:t>___</w:t>
      </w:r>
      <w:r w:rsidRPr="00DB5637">
        <w:rPr>
          <w:sz w:val="28"/>
          <w:szCs w:val="28"/>
        </w:rPr>
        <w:t>» __________ 20</w:t>
      </w:r>
      <w:r w:rsidR="00AF79F1">
        <w:rPr>
          <w:sz w:val="28"/>
          <w:szCs w:val="28"/>
        </w:rPr>
        <w:t>26</w:t>
      </w:r>
      <w:r w:rsidRPr="00DB5637">
        <w:rPr>
          <w:sz w:val="28"/>
          <w:szCs w:val="28"/>
        </w:rPr>
        <w:t> г.</w:t>
      </w:r>
      <w:r w:rsidRPr="00DB5637">
        <w:rPr>
          <w:sz w:val="28"/>
          <w:szCs w:val="28"/>
        </w:rPr>
        <w:br/>
        <w:t>Тема заседания: Анализ системы формирующего оценивания: преемственность, диагностический инструментарий и коррекционная работа.</w:t>
      </w:r>
      <w:r w:rsidRPr="00DB5637">
        <w:rPr>
          <w:sz w:val="28"/>
          <w:szCs w:val="28"/>
        </w:rPr>
        <w:br/>
        <w:t>Присутствовали: педагоги ШМО (___ человек)</w:t>
      </w:r>
      <w:r w:rsidRPr="00DB5637">
        <w:rPr>
          <w:sz w:val="28"/>
          <w:szCs w:val="28"/>
        </w:rPr>
        <w:br/>
      </w:r>
      <w:r>
        <w:rPr>
          <w:sz w:val="28"/>
          <w:szCs w:val="28"/>
        </w:rPr>
        <w:t>Р</w:t>
      </w:r>
      <w:r w:rsidRPr="00DB5637">
        <w:rPr>
          <w:sz w:val="28"/>
          <w:szCs w:val="28"/>
        </w:rPr>
        <w:t>уководитель ШМО: ________________________</w:t>
      </w:r>
    </w:p>
    <w:p w14:paraId="3E5ABD95" w14:textId="77777777" w:rsidR="008358DD" w:rsidRDefault="008358DD" w:rsidP="008358DD">
      <w:pPr>
        <w:spacing w:after="0"/>
        <w:rPr>
          <w:b/>
          <w:bCs/>
          <w:sz w:val="28"/>
          <w:szCs w:val="28"/>
        </w:rPr>
      </w:pPr>
    </w:p>
    <w:p w14:paraId="6FBE35AE" w14:textId="19B13569" w:rsidR="008358DD" w:rsidRPr="008358DD" w:rsidRDefault="008358DD" w:rsidP="008358DD">
      <w:pPr>
        <w:spacing w:after="0"/>
        <w:rPr>
          <w:b/>
          <w:bCs/>
          <w:sz w:val="28"/>
          <w:szCs w:val="28"/>
        </w:rPr>
      </w:pPr>
      <w:r w:rsidRPr="008358DD">
        <w:rPr>
          <w:b/>
          <w:bCs/>
          <w:sz w:val="28"/>
          <w:szCs w:val="28"/>
        </w:rPr>
        <w:t>ПОВЕСТКА ЗАСЕДАНИЯ</w:t>
      </w:r>
    </w:p>
    <w:p w14:paraId="6F1E4AD2" w14:textId="77777777" w:rsidR="008358DD" w:rsidRPr="008358DD" w:rsidRDefault="008358DD" w:rsidP="008358DD">
      <w:pPr>
        <w:numPr>
          <w:ilvl w:val="0"/>
          <w:numId w:val="3"/>
        </w:numPr>
        <w:spacing w:after="0"/>
        <w:rPr>
          <w:sz w:val="28"/>
          <w:szCs w:val="28"/>
        </w:rPr>
      </w:pPr>
      <w:r w:rsidRPr="008358DD">
        <w:rPr>
          <w:sz w:val="28"/>
          <w:szCs w:val="28"/>
        </w:rPr>
        <w:t>Анализ преемственности между умениями в Листе обратной связи (на урок) и Листе достижений (за раздел).</w:t>
      </w:r>
    </w:p>
    <w:p w14:paraId="782948CE" w14:textId="77777777" w:rsidR="008358DD" w:rsidRPr="008358DD" w:rsidRDefault="008358DD" w:rsidP="008358DD">
      <w:pPr>
        <w:numPr>
          <w:ilvl w:val="0"/>
          <w:numId w:val="3"/>
        </w:numPr>
        <w:spacing w:after="0"/>
        <w:rPr>
          <w:sz w:val="28"/>
          <w:szCs w:val="28"/>
        </w:rPr>
      </w:pPr>
      <w:r w:rsidRPr="008358DD">
        <w:rPr>
          <w:sz w:val="28"/>
          <w:szCs w:val="28"/>
        </w:rPr>
        <w:t>Анализ диагностического инструментария: валидность заданий и качество критериев успеха.</w:t>
      </w:r>
    </w:p>
    <w:p w14:paraId="62DB040A" w14:textId="77777777" w:rsidR="008358DD" w:rsidRPr="008358DD" w:rsidRDefault="008358DD" w:rsidP="008358DD">
      <w:pPr>
        <w:numPr>
          <w:ilvl w:val="0"/>
          <w:numId w:val="3"/>
        </w:numPr>
        <w:spacing w:after="0"/>
        <w:rPr>
          <w:sz w:val="28"/>
          <w:szCs w:val="28"/>
        </w:rPr>
      </w:pPr>
      <w:r w:rsidRPr="008358DD">
        <w:rPr>
          <w:sz w:val="28"/>
          <w:szCs w:val="28"/>
        </w:rPr>
        <w:t>Анализ работы над ошибками (рефлексия учеников) и системы коррекции дефицитов, выявленных в Листе достижений.</w:t>
      </w:r>
    </w:p>
    <w:p w14:paraId="0736E18E" w14:textId="77777777" w:rsidR="008358DD" w:rsidRPr="008358DD" w:rsidRDefault="008358DD" w:rsidP="008358DD">
      <w:pPr>
        <w:numPr>
          <w:ilvl w:val="0"/>
          <w:numId w:val="3"/>
        </w:numPr>
        <w:spacing w:after="0"/>
        <w:rPr>
          <w:sz w:val="28"/>
          <w:szCs w:val="28"/>
        </w:rPr>
      </w:pPr>
      <w:r w:rsidRPr="008358DD">
        <w:rPr>
          <w:sz w:val="28"/>
          <w:szCs w:val="28"/>
        </w:rPr>
        <w:t>Заполнение Экспертного листа (индивидуальная оценка каждого учителя).</w:t>
      </w:r>
    </w:p>
    <w:p w14:paraId="5F77C9F8" w14:textId="77777777" w:rsidR="008358DD" w:rsidRPr="008358DD" w:rsidRDefault="008358DD" w:rsidP="008358DD">
      <w:pPr>
        <w:numPr>
          <w:ilvl w:val="0"/>
          <w:numId w:val="3"/>
        </w:numPr>
        <w:spacing w:after="0"/>
        <w:rPr>
          <w:sz w:val="28"/>
          <w:szCs w:val="28"/>
        </w:rPr>
      </w:pPr>
      <w:r w:rsidRPr="008358DD">
        <w:rPr>
          <w:sz w:val="28"/>
          <w:szCs w:val="28"/>
        </w:rPr>
        <w:t>Итоги заседания, решения и рекомендации.</w:t>
      </w:r>
    </w:p>
    <w:p w14:paraId="5BBD4C00" w14:textId="77777777" w:rsidR="00DB5637" w:rsidRDefault="00DB5637" w:rsidP="008E5971">
      <w:pPr>
        <w:spacing w:after="0"/>
        <w:rPr>
          <w:b/>
          <w:bCs/>
          <w:sz w:val="28"/>
          <w:szCs w:val="28"/>
        </w:rPr>
      </w:pPr>
    </w:p>
    <w:p w14:paraId="0D93D23F" w14:textId="77777777" w:rsidR="008358DD" w:rsidRPr="008358DD" w:rsidRDefault="008358DD" w:rsidP="008358DD">
      <w:pPr>
        <w:spacing w:after="0"/>
        <w:rPr>
          <w:b/>
          <w:bCs/>
          <w:sz w:val="28"/>
          <w:szCs w:val="28"/>
        </w:rPr>
      </w:pPr>
      <w:r w:rsidRPr="008358DD">
        <w:rPr>
          <w:b/>
          <w:bCs/>
          <w:sz w:val="28"/>
          <w:szCs w:val="28"/>
        </w:rPr>
        <w:t>ХОД ЗАСЕДАНИЯ</w:t>
      </w:r>
    </w:p>
    <w:p w14:paraId="7AF563F2" w14:textId="3F99E34D" w:rsidR="008358DD" w:rsidRPr="008358DD" w:rsidRDefault="008358DD" w:rsidP="008358DD">
      <w:pPr>
        <w:spacing w:after="0"/>
        <w:rPr>
          <w:sz w:val="28"/>
          <w:szCs w:val="28"/>
        </w:rPr>
      </w:pPr>
      <w:r w:rsidRPr="008358DD">
        <w:rPr>
          <w:sz w:val="28"/>
          <w:szCs w:val="28"/>
        </w:rPr>
        <w:t>1. По первому вопросу</w:t>
      </w:r>
      <w:r w:rsidRPr="008358DD">
        <w:rPr>
          <w:sz w:val="28"/>
          <w:szCs w:val="28"/>
        </w:rPr>
        <w:br/>
        <w:t>– Сравнили умения из Листа обратной связи (на урок) и Листа достижений (за раздел).</w:t>
      </w:r>
      <w:r w:rsidRPr="008358DD">
        <w:rPr>
          <w:sz w:val="28"/>
          <w:szCs w:val="28"/>
        </w:rPr>
        <w:br/>
        <w:t>– Обсудили, являются ли первые шагом к итоговым умениям. Выявлены случаи разрыва в требованиях.</w:t>
      </w:r>
    </w:p>
    <w:p w14:paraId="3308296F" w14:textId="77777777" w:rsidR="008358DD" w:rsidRPr="008358DD" w:rsidRDefault="008358DD" w:rsidP="008358DD">
      <w:pPr>
        <w:spacing w:after="0"/>
        <w:rPr>
          <w:sz w:val="28"/>
          <w:szCs w:val="28"/>
        </w:rPr>
      </w:pPr>
      <w:r w:rsidRPr="008358DD">
        <w:rPr>
          <w:sz w:val="28"/>
          <w:szCs w:val="28"/>
        </w:rPr>
        <w:t>2. По второму вопросу</w:t>
      </w:r>
      <w:r w:rsidRPr="008358DD">
        <w:rPr>
          <w:sz w:val="28"/>
          <w:szCs w:val="28"/>
        </w:rPr>
        <w:br/>
        <w:t>– Проанализировали задания Листа обратной связи на предмет соответствия заявленному умению.</w:t>
      </w:r>
      <w:r w:rsidRPr="008358DD">
        <w:rPr>
          <w:sz w:val="28"/>
          <w:szCs w:val="28"/>
        </w:rPr>
        <w:br/>
        <w:t>– Проверили критерии успеха: прозрачность, измеримость, возможность однозначной оценки («+»</w:t>
      </w:r>
      <w:proofErr w:type="gramStart"/>
      <w:r w:rsidRPr="008358DD">
        <w:rPr>
          <w:sz w:val="28"/>
          <w:szCs w:val="28"/>
        </w:rPr>
        <w:t>/«</w:t>
      </w:r>
      <w:proofErr w:type="gramEnd"/>
      <w:r w:rsidRPr="008358DD">
        <w:rPr>
          <w:sz w:val="28"/>
          <w:szCs w:val="28"/>
        </w:rPr>
        <w:t>–»). Отмечены примеры неудачных формулировок.</w:t>
      </w:r>
    </w:p>
    <w:p w14:paraId="5B2A5E2A" w14:textId="77777777" w:rsidR="008358DD" w:rsidRPr="008358DD" w:rsidRDefault="008358DD" w:rsidP="008358DD">
      <w:pPr>
        <w:spacing w:after="0"/>
        <w:rPr>
          <w:sz w:val="28"/>
          <w:szCs w:val="28"/>
        </w:rPr>
      </w:pPr>
      <w:r w:rsidRPr="008358DD">
        <w:rPr>
          <w:sz w:val="28"/>
          <w:szCs w:val="28"/>
        </w:rPr>
        <w:t>3. По третьему вопросу</w:t>
      </w:r>
      <w:r w:rsidRPr="008358DD">
        <w:rPr>
          <w:sz w:val="28"/>
          <w:szCs w:val="28"/>
        </w:rPr>
        <w:br/>
        <w:t>– Изучили раздел «Рефлексия» в Листах обратной связи. Оценили, учат ли вопросы ученика анализировать причины ошибок.</w:t>
      </w:r>
      <w:r w:rsidRPr="008358DD">
        <w:rPr>
          <w:sz w:val="28"/>
          <w:szCs w:val="28"/>
        </w:rPr>
        <w:br/>
        <w:t>– Проанализировали Листы достижений: динамика «плюсов» по умению от темы к теме.</w:t>
      </w:r>
      <w:r w:rsidRPr="008358DD">
        <w:rPr>
          <w:sz w:val="28"/>
          <w:szCs w:val="28"/>
        </w:rPr>
        <w:br/>
      </w:r>
      <w:r w:rsidRPr="008358DD">
        <w:rPr>
          <w:sz w:val="28"/>
          <w:szCs w:val="28"/>
        </w:rPr>
        <w:lastRenderedPageBreak/>
        <w:t>– Ключевой вопрос: что учитель сделал с детьми, у которых появились «минусы» (дефициты). Обсудили наличие/отсутствие корректирующих мероприятий (индивидуальные задания, повторение, работа в парах).</w:t>
      </w:r>
    </w:p>
    <w:p w14:paraId="036B5F1B" w14:textId="77777777" w:rsidR="008358DD" w:rsidRDefault="008358DD" w:rsidP="008358DD">
      <w:pPr>
        <w:spacing w:after="0"/>
        <w:rPr>
          <w:sz w:val="28"/>
          <w:szCs w:val="28"/>
        </w:rPr>
      </w:pPr>
      <w:r w:rsidRPr="008358DD">
        <w:rPr>
          <w:sz w:val="28"/>
          <w:szCs w:val="28"/>
        </w:rPr>
        <w:t>4. По четвёртому вопросу</w:t>
      </w:r>
      <w:r w:rsidRPr="008358DD">
        <w:rPr>
          <w:sz w:val="28"/>
          <w:szCs w:val="28"/>
        </w:rPr>
        <w:br/>
        <w:t>– Каждый педагог получил Экспертный лист. В ходе работы в группе руководитель ШМО заполнил лист на каждого учителя (прилагается).</w:t>
      </w:r>
    </w:p>
    <w:p w14:paraId="2EF1C36C" w14:textId="77777777" w:rsidR="00D257DC" w:rsidRDefault="00D257DC" w:rsidP="008358DD">
      <w:pPr>
        <w:spacing w:after="0"/>
        <w:rPr>
          <w:sz w:val="28"/>
          <w:szCs w:val="28"/>
        </w:rPr>
      </w:pPr>
    </w:p>
    <w:p w14:paraId="0DF2B076" w14:textId="77777777" w:rsidR="00D257DC" w:rsidRPr="00D257DC" w:rsidRDefault="00D257DC" w:rsidP="00D257DC">
      <w:pPr>
        <w:spacing w:after="0"/>
        <w:rPr>
          <w:b/>
          <w:bCs/>
          <w:sz w:val="28"/>
          <w:szCs w:val="28"/>
        </w:rPr>
      </w:pPr>
      <w:r w:rsidRPr="00D257DC">
        <w:rPr>
          <w:b/>
          <w:bCs/>
          <w:sz w:val="28"/>
          <w:szCs w:val="28"/>
        </w:rPr>
        <w:t>РЕШЕНИЯ И РЕКОМЕНДАЦИИ</w:t>
      </w:r>
    </w:p>
    <w:p w14:paraId="32686946" w14:textId="77777777" w:rsidR="00D257DC" w:rsidRPr="00D257DC" w:rsidRDefault="00D257DC" w:rsidP="00D257DC">
      <w:pPr>
        <w:numPr>
          <w:ilvl w:val="0"/>
          <w:numId w:val="4"/>
        </w:numPr>
        <w:spacing w:after="0"/>
        <w:rPr>
          <w:sz w:val="28"/>
          <w:szCs w:val="28"/>
        </w:rPr>
      </w:pPr>
      <w:r w:rsidRPr="00D257DC">
        <w:rPr>
          <w:sz w:val="28"/>
          <w:szCs w:val="28"/>
        </w:rPr>
        <w:t>Принять к сведению результаты анализа по каждому учителю (отражены в Экспертном листе).</w:t>
      </w:r>
    </w:p>
    <w:p w14:paraId="6A9B6411" w14:textId="77777777" w:rsidR="00D257DC" w:rsidRPr="00D257DC" w:rsidRDefault="00D257DC" w:rsidP="00D257DC">
      <w:pPr>
        <w:numPr>
          <w:ilvl w:val="0"/>
          <w:numId w:val="4"/>
        </w:numPr>
        <w:spacing w:after="0"/>
        <w:rPr>
          <w:sz w:val="28"/>
          <w:szCs w:val="28"/>
        </w:rPr>
      </w:pPr>
      <w:r w:rsidRPr="00D257DC">
        <w:rPr>
          <w:sz w:val="28"/>
          <w:szCs w:val="28"/>
        </w:rPr>
        <w:t>Педагогам, у которых выявлен разрыв между Листом обратной связи и Листом достижений, скорректировать микро</w:t>
      </w:r>
      <w:r w:rsidRPr="00D257DC">
        <w:rPr>
          <w:sz w:val="28"/>
          <w:szCs w:val="28"/>
        </w:rPr>
        <w:noBreakHyphen/>
        <w:t>умения на следующий раздел.</w:t>
      </w:r>
    </w:p>
    <w:p w14:paraId="665ABE82" w14:textId="77777777" w:rsidR="00D257DC" w:rsidRPr="00D257DC" w:rsidRDefault="00D257DC" w:rsidP="00D257DC">
      <w:pPr>
        <w:numPr>
          <w:ilvl w:val="0"/>
          <w:numId w:val="4"/>
        </w:numPr>
        <w:spacing w:after="0"/>
        <w:rPr>
          <w:sz w:val="28"/>
          <w:szCs w:val="28"/>
        </w:rPr>
      </w:pPr>
      <w:r w:rsidRPr="00D257DC">
        <w:rPr>
          <w:sz w:val="28"/>
          <w:szCs w:val="28"/>
        </w:rPr>
        <w:t>Учителям, чьи критерии успеха неоднозначны или не измеримы, пересмотреть формулировки (использовать глаголы действия, конкретные признаки).</w:t>
      </w:r>
    </w:p>
    <w:p w14:paraId="424B755E" w14:textId="77777777" w:rsidR="00D257DC" w:rsidRPr="00D257DC" w:rsidRDefault="00D257DC" w:rsidP="00D257DC">
      <w:pPr>
        <w:numPr>
          <w:ilvl w:val="0"/>
          <w:numId w:val="4"/>
        </w:numPr>
        <w:spacing w:after="0"/>
        <w:rPr>
          <w:sz w:val="28"/>
          <w:szCs w:val="28"/>
        </w:rPr>
      </w:pPr>
      <w:r w:rsidRPr="00D257DC">
        <w:rPr>
          <w:sz w:val="28"/>
          <w:szCs w:val="28"/>
        </w:rPr>
        <w:t>Усилить рефлексивную часть: заменить общие фразы («не понял», «не знаю») на направляющие вопросы («Какое правило забыл?», «На каком шаге ошибся?»).</w:t>
      </w:r>
    </w:p>
    <w:p w14:paraId="63E25F74" w14:textId="77777777" w:rsidR="00D257DC" w:rsidRPr="00D257DC" w:rsidRDefault="00D257DC" w:rsidP="00D257DC">
      <w:pPr>
        <w:numPr>
          <w:ilvl w:val="0"/>
          <w:numId w:val="4"/>
        </w:numPr>
        <w:spacing w:after="0"/>
        <w:rPr>
          <w:sz w:val="28"/>
          <w:szCs w:val="28"/>
        </w:rPr>
      </w:pPr>
      <w:r w:rsidRPr="00D257DC">
        <w:rPr>
          <w:sz w:val="28"/>
          <w:szCs w:val="28"/>
        </w:rPr>
        <w:t>Создать банк корректирующих заданий (индивидуальные карточки, разноуровневые упражнения) для отработки дефицитов, зафиксированных в Листе достижений.</w:t>
      </w:r>
    </w:p>
    <w:p w14:paraId="7E74C9D7" w14:textId="77777777" w:rsidR="00D257DC" w:rsidRPr="00D257DC" w:rsidRDefault="00D257DC" w:rsidP="00D257DC">
      <w:pPr>
        <w:numPr>
          <w:ilvl w:val="0"/>
          <w:numId w:val="4"/>
        </w:numPr>
        <w:spacing w:after="0"/>
        <w:rPr>
          <w:sz w:val="28"/>
          <w:szCs w:val="28"/>
        </w:rPr>
      </w:pPr>
      <w:r w:rsidRPr="00D257DC">
        <w:rPr>
          <w:sz w:val="28"/>
          <w:szCs w:val="28"/>
        </w:rPr>
        <w:t>На следующем заседании ШМО представить динамику по тем умениям, где были «минусы».</w:t>
      </w:r>
    </w:p>
    <w:p w14:paraId="6170421A" w14:textId="113B1F56" w:rsidR="00D257DC" w:rsidRPr="00D257DC" w:rsidRDefault="00D257DC" w:rsidP="00D257DC">
      <w:pPr>
        <w:spacing w:after="0"/>
        <w:rPr>
          <w:sz w:val="28"/>
          <w:szCs w:val="28"/>
        </w:rPr>
      </w:pPr>
    </w:p>
    <w:p w14:paraId="6ABB9D02" w14:textId="4E347E10" w:rsidR="00D257DC" w:rsidRPr="00D257DC" w:rsidRDefault="00D257DC" w:rsidP="00D257DC"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>Руководитель</w:t>
      </w:r>
      <w:r w:rsidRPr="00D257DC">
        <w:rPr>
          <w:b/>
          <w:bCs/>
          <w:sz w:val="28"/>
          <w:szCs w:val="28"/>
        </w:rPr>
        <w:t xml:space="preserve"> ШМО</w:t>
      </w:r>
      <w:r w:rsidRPr="00D257DC">
        <w:rPr>
          <w:sz w:val="28"/>
          <w:szCs w:val="28"/>
        </w:rPr>
        <w:t> __________________ /_____________________</w:t>
      </w:r>
    </w:p>
    <w:p w14:paraId="3CAFA9B0" w14:textId="77777777" w:rsidR="00D257DC" w:rsidRDefault="00D257DC" w:rsidP="008358DD">
      <w:pPr>
        <w:spacing w:after="0"/>
        <w:rPr>
          <w:sz w:val="28"/>
          <w:szCs w:val="28"/>
        </w:rPr>
      </w:pPr>
    </w:p>
    <w:p w14:paraId="6051A64A" w14:textId="77777777" w:rsidR="00D257DC" w:rsidRDefault="00D257DC" w:rsidP="008358DD">
      <w:pPr>
        <w:spacing w:after="0"/>
        <w:rPr>
          <w:sz w:val="28"/>
          <w:szCs w:val="28"/>
        </w:rPr>
      </w:pPr>
    </w:p>
    <w:p w14:paraId="472EB6D0" w14:textId="77777777" w:rsidR="00D257DC" w:rsidRPr="008358DD" w:rsidRDefault="00D257DC" w:rsidP="008358DD">
      <w:pPr>
        <w:spacing w:after="0"/>
        <w:rPr>
          <w:sz w:val="28"/>
          <w:szCs w:val="28"/>
        </w:rPr>
      </w:pPr>
    </w:p>
    <w:p w14:paraId="53D32A63" w14:textId="77777777" w:rsidR="00DB5637" w:rsidRDefault="00DB5637" w:rsidP="008E5971">
      <w:pPr>
        <w:spacing w:after="0"/>
        <w:rPr>
          <w:b/>
          <w:bCs/>
          <w:sz w:val="28"/>
          <w:szCs w:val="28"/>
        </w:rPr>
      </w:pPr>
    </w:p>
    <w:p w14:paraId="071AE22B" w14:textId="77777777" w:rsidR="008E5971" w:rsidRPr="008E5971" w:rsidRDefault="008E5971" w:rsidP="008E5971">
      <w:pPr>
        <w:spacing w:after="0"/>
        <w:rPr>
          <w:b/>
          <w:bCs/>
          <w:sz w:val="28"/>
          <w:szCs w:val="28"/>
        </w:rPr>
      </w:pPr>
    </w:p>
    <w:p w14:paraId="550521E8" w14:textId="77777777" w:rsidR="008E5971" w:rsidRDefault="008E5971" w:rsidP="008E5971">
      <w:pPr>
        <w:rPr>
          <w:b/>
          <w:bCs/>
        </w:rPr>
      </w:pPr>
    </w:p>
    <w:p w14:paraId="56CB4105" w14:textId="77777777" w:rsidR="003A0D7B" w:rsidRDefault="003A0D7B" w:rsidP="008E597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0379697" w14:textId="6D0AEA4B" w:rsidR="008E5971" w:rsidRPr="008E5971" w:rsidRDefault="008E5971" w:rsidP="008E5971">
      <w:pPr>
        <w:rPr>
          <w:rFonts w:ascii="Times New Roman" w:hAnsi="Times New Roman" w:cs="Times New Roman"/>
          <w:sz w:val="28"/>
          <w:szCs w:val="28"/>
        </w:rPr>
      </w:pPr>
      <w:r w:rsidRPr="008E5971">
        <w:rPr>
          <w:rFonts w:ascii="Times New Roman" w:hAnsi="Times New Roman" w:cs="Times New Roman"/>
          <w:b/>
          <w:bCs/>
          <w:sz w:val="28"/>
          <w:szCs w:val="28"/>
        </w:rPr>
        <w:lastRenderedPageBreak/>
        <w:t>Экспертный лист анализа работы по формирующему оцениванию</w:t>
      </w:r>
      <w:r w:rsidRPr="008E5971">
        <w:rPr>
          <w:rFonts w:ascii="Times New Roman" w:hAnsi="Times New Roman" w:cs="Times New Roman"/>
          <w:sz w:val="28"/>
          <w:szCs w:val="28"/>
        </w:rPr>
        <w:br/>
      </w:r>
      <w:r w:rsidRPr="008E5971">
        <w:rPr>
          <w:rFonts w:ascii="Times New Roman" w:hAnsi="Times New Roman" w:cs="Times New Roman"/>
          <w:b/>
          <w:bCs/>
          <w:sz w:val="28"/>
          <w:szCs w:val="28"/>
        </w:rPr>
        <w:t>ШМО:</w:t>
      </w:r>
      <w:r w:rsidRPr="008E5971">
        <w:rPr>
          <w:rFonts w:ascii="Times New Roman" w:hAnsi="Times New Roman" w:cs="Times New Roman"/>
          <w:sz w:val="28"/>
          <w:szCs w:val="28"/>
        </w:rPr>
        <w:t> ________________________</w:t>
      </w:r>
      <w:r w:rsidRPr="008E5971">
        <w:rPr>
          <w:rFonts w:ascii="Times New Roman" w:hAnsi="Times New Roman" w:cs="Times New Roman"/>
          <w:sz w:val="28"/>
          <w:szCs w:val="28"/>
        </w:rPr>
        <w:br/>
      </w:r>
      <w:r w:rsidRPr="008E5971">
        <w:rPr>
          <w:rFonts w:ascii="Times New Roman" w:hAnsi="Times New Roman" w:cs="Times New Roman"/>
          <w:b/>
          <w:bCs/>
          <w:sz w:val="28"/>
          <w:szCs w:val="28"/>
        </w:rPr>
        <w:t>Дата заседания:</w:t>
      </w:r>
      <w:r w:rsidRPr="008E5971">
        <w:rPr>
          <w:rFonts w:ascii="Times New Roman" w:hAnsi="Times New Roman" w:cs="Times New Roman"/>
          <w:sz w:val="28"/>
          <w:szCs w:val="28"/>
        </w:rPr>
        <w:t> ______________</w:t>
      </w:r>
      <w:r w:rsidRPr="008E5971">
        <w:rPr>
          <w:rFonts w:ascii="Times New Roman" w:hAnsi="Times New Roman" w:cs="Times New Roman"/>
          <w:sz w:val="28"/>
          <w:szCs w:val="28"/>
        </w:rPr>
        <w:br/>
      </w:r>
      <w:r w:rsidRPr="008E5971">
        <w:rPr>
          <w:rFonts w:ascii="Times New Roman" w:hAnsi="Times New Roman" w:cs="Times New Roman"/>
          <w:b/>
          <w:bCs/>
          <w:sz w:val="28"/>
          <w:szCs w:val="28"/>
        </w:rPr>
        <w:t>Эксперт (руководитель ШМО):</w:t>
      </w:r>
      <w:r w:rsidRPr="008E5971">
        <w:rPr>
          <w:rFonts w:ascii="Times New Roman" w:hAnsi="Times New Roman" w:cs="Times New Roman"/>
          <w:sz w:val="28"/>
          <w:szCs w:val="28"/>
        </w:rPr>
        <w:t> __________________</w:t>
      </w:r>
    </w:p>
    <w:tbl>
      <w:tblPr>
        <w:tblStyle w:val="ac"/>
        <w:tblW w:w="16035" w:type="dxa"/>
        <w:tblInd w:w="-714" w:type="dxa"/>
        <w:tblLook w:val="04A0" w:firstRow="1" w:lastRow="0" w:firstColumn="1" w:lastColumn="0" w:noHBand="0" w:noVBand="1"/>
      </w:tblPr>
      <w:tblGrid>
        <w:gridCol w:w="2073"/>
        <w:gridCol w:w="1054"/>
        <w:gridCol w:w="2661"/>
        <w:gridCol w:w="1826"/>
        <w:gridCol w:w="1492"/>
        <w:gridCol w:w="2518"/>
        <w:gridCol w:w="2472"/>
        <w:gridCol w:w="1939"/>
      </w:tblGrid>
      <w:tr w:rsidR="0075204C" w:rsidRPr="008E5971" w14:paraId="7AA5EC12" w14:textId="77777777" w:rsidTr="006331F1">
        <w:tc>
          <w:tcPr>
            <w:tcW w:w="0" w:type="auto"/>
            <w:hideMark/>
          </w:tcPr>
          <w:p w14:paraId="5922E482" w14:textId="77777777" w:rsidR="008E5971" w:rsidRPr="008E5971" w:rsidRDefault="008E5971" w:rsidP="008E597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971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0" w:type="auto"/>
            <w:hideMark/>
          </w:tcPr>
          <w:p w14:paraId="2AA523D2" w14:textId="714839D4" w:rsidR="008E5971" w:rsidRPr="008E5971" w:rsidRDefault="008E5971" w:rsidP="008E597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97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6331F1">
              <w:rPr>
                <w:rFonts w:ascii="Times New Roman" w:hAnsi="Times New Roman" w:cs="Times New Roman"/>
                <w:sz w:val="24"/>
                <w:szCs w:val="24"/>
              </w:rPr>
              <w:t>, предмет</w:t>
            </w:r>
          </w:p>
        </w:tc>
        <w:tc>
          <w:tcPr>
            <w:tcW w:w="2661" w:type="dxa"/>
            <w:hideMark/>
          </w:tcPr>
          <w:p w14:paraId="1C5C0BE7" w14:textId="77777777" w:rsidR="008E5971" w:rsidRPr="008E5971" w:rsidRDefault="008E5971" w:rsidP="008E597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971">
              <w:rPr>
                <w:rFonts w:ascii="Times New Roman" w:hAnsi="Times New Roman" w:cs="Times New Roman"/>
                <w:sz w:val="24"/>
                <w:szCs w:val="24"/>
              </w:rPr>
              <w:t>Соответствие умений (Лист обратной связи = шаг к Листу достижений)</w:t>
            </w:r>
          </w:p>
        </w:tc>
        <w:tc>
          <w:tcPr>
            <w:tcW w:w="0" w:type="auto"/>
            <w:hideMark/>
          </w:tcPr>
          <w:p w14:paraId="124163E1" w14:textId="77777777" w:rsidR="008E5971" w:rsidRPr="008E5971" w:rsidRDefault="008E5971" w:rsidP="008E597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971">
              <w:rPr>
                <w:rFonts w:ascii="Times New Roman" w:hAnsi="Times New Roman" w:cs="Times New Roman"/>
                <w:sz w:val="24"/>
                <w:szCs w:val="24"/>
              </w:rPr>
              <w:t>Валидность заданий (Задания проверяют заявленные умения)</w:t>
            </w:r>
          </w:p>
        </w:tc>
        <w:tc>
          <w:tcPr>
            <w:tcW w:w="0" w:type="auto"/>
            <w:hideMark/>
          </w:tcPr>
          <w:p w14:paraId="71A162BC" w14:textId="77777777" w:rsidR="008E5971" w:rsidRPr="008E5971" w:rsidRDefault="008E5971" w:rsidP="008E597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971">
              <w:rPr>
                <w:rFonts w:ascii="Times New Roman" w:hAnsi="Times New Roman" w:cs="Times New Roman"/>
                <w:sz w:val="24"/>
                <w:szCs w:val="24"/>
              </w:rPr>
              <w:t>Наличие критериев успеха (Прозрачны, измеримы)</w:t>
            </w:r>
          </w:p>
        </w:tc>
        <w:tc>
          <w:tcPr>
            <w:tcW w:w="2518" w:type="dxa"/>
            <w:hideMark/>
          </w:tcPr>
          <w:p w14:paraId="5755C8BF" w14:textId="77777777" w:rsidR="008E5971" w:rsidRPr="008E5971" w:rsidRDefault="008E5971" w:rsidP="008E597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971">
              <w:rPr>
                <w:rFonts w:ascii="Times New Roman" w:hAnsi="Times New Roman" w:cs="Times New Roman"/>
                <w:sz w:val="24"/>
                <w:szCs w:val="24"/>
              </w:rPr>
              <w:t>Качество рефлексии (Ученик анализирует причину, а не просто "не знаю")</w:t>
            </w:r>
          </w:p>
        </w:tc>
        <w:tc>
          <w:tcPr>
            <w:tcW w:w="0" w:type="auto"/>
            <w:hideMark/>
          </w:tcPr>
          <w:p w14:paraId="11032A5F" w14:textId="77777777" w:rsidR="008E5971" w:rsidRPr="008E5971" w:rsidRDefault="008E5971" w:rsidP="008E597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971">
              <w:rPr>
                <w:rFonts w:ascii="Times New Roman" w:hAnsi="Times New Roman" w:cs="Times New Roman"/>
                <w:sz w:val="24"/>
                <w:szCs w:val="24"/>
              </w:rPr>
              <w:t>Наличие системы коррекции (Видна ли работа с дефицитами в Листе достижений? Есть ли план мероприятий?)</w:t>
            </w:r>
          </w:p>
        </w:tc>
        <w:tc>
          <w:tcPr>
            <w:tcW w:w="0" w:type="auto"/>
            <w:hideMark/>
          </w:tcPr>
          <w:p w14:paraId="417D2FF7" w14:textId="77777777" w:rsidR="008E5971" w:rsidRPr="008E5971" w:rsidRDefault="008E5971" w:rsidP="008E597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971">
              <w:rPr>
                <w:rFonts w:ascii="Times New Roman" w:hAnsi="Times New Roman" w:cs="Times New Roman"/>
                <w:sz w:val="24"/>
                <w:szCs w:val="24"/>
              </w:rPr>
              <w:t>Выводы и рекомендации</w:t>
            </w:r>
          </w:p>
        </w:tc>
      </w:tr>
      <w:tr w:rsidR="0075204C" w:rsidRPr="008E5971" w14:paraId="0C5D004B" w14:textId="77777777" w:rsidTr="006331F1">
        <w:tc>
          <w:tcPr>
            <w:tcW w:w="0" w:type="auto"/>
            <w:hideMark/>
          </w:tcPr>
          <w:p w14:paraId="4A5E6A78" w14:textId="77777777" w:rsidR="008E5971" w:rsidRPr="008E5971" w:rsidRDefault="008E5971" w:rsidP="008E597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9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Пример:</w:t>
            </w:r>
            <w:r w:rsidRPr="008E5971">
              <w:rPr>
                <w:rFonts w:ascii="Times New Roman" w:hAnsi="Times New Roman" w:cs="Times New Roman"/>
                <w:sz w:val="24"/>
                <w:szCs w:val="24"/>
              </w:rPr>
              <w:t xml:space="preserve"> Иванова </w:t>
            </w:r>
            <w:proofErr w:type="gramStart"/>
            <w:r w:rsidRPr="008E5971"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  <w:proofErr w:type="gramEnd"/>
          </w:p>
        </w:tc>
        <w:tc>
          <w:tcPr>
            <w:tcW w:w="0" w:type="auto"/>
            <w:hideMark/>
          </w:tcPr>
          <w:p w14:paraId="68470033" w14:textId="77777777" w:rsidR="008E5971" w:rsidRDefault="008E5971" w:rsidP="008E597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971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  <w:p w14:paraId="23276838" w14:textId="4EFA291B" w:rsidR="006331F1" w:rsidRPr="008E5971" w:rsidRDefault="006331F1" w:rsidP="008E597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1" w:type="dxa"/>
            <w:hideMark/>
          </w:tcPr>
          <w:p w14:paraId="39D5F207" w14:textId="77777777" w:rsidR="008E5971" w:rsidRPr="008E5971" w:rsidRDefault="008E5971" w:rsidP="008E597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9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Соответствует.</w:t>
            </w:r>
            <w:r w:rsidRPr="008E5971">
              <w:rPr>
                <w:rFonts w:ascii="Times New Roman" w:hAnsi="Times New Roman" w:cs="Times New Roman"/>
                <w:sz w:val="24"/>
                <w:szCs w:val="24"/>
              </w:rPr>
              <w:t> Умения дробятся на микро-умения.</w:t>
            </w:r>
          </w:p>
        </w:tc>
        <w:tc>
          <w:tcPr>
            <w:tcW w:w="0" w:type="auto"/>
            <w:hideMark/>
          </w:tcPr>
          <w:p w14:paraId="5FB2CD88" w14:textId="77777777" w:rsidR="008E5971" w:rsidRPr="008E5971" w:rsidRDefault="008E5971" w:rsidP="008E597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9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Соответствует.</w:t>
            </w:r>
          </w:p>
        </w:tc>
        <w:tc>
          <w:tcPr>
            <w:tcW w:w="0" w:type="auto"/>
            <w:hideMark/>
          </w:tcPr>
          <w:p w14:paraId="6983D630" w14:textId="77777777" w:rsidR="008E5971" w:rsidRPr="008E5971" w:rsidRDefault="008E5971" w:rsidP="008E597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9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Есть.</w:t>
            </w:r>
          </w:p>
        </w:tc>
        <w:tc>
          <w:tcPr>
            <w:tcW w:w="2518" w:type="dxa"/>
            <w:hideMark/>
          </w:tcPr>
          <w:p w14:paraId="01BCCBFA" w14:textId="77777777" w:rsidR="008E5971" w:rsidRPr="008E5971" w:rsidRDefault="008E5971" w:rsidP="008E597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9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Поверхностная.</w:t>
            </w:r>
            <w:r w:rsidRPr="008E5971">
              <w:rPr>
                <w:rFonts w:ascii="Times New Roman" w:hAnsi="Times New Roman" w:cs="Times New Roman"/>
                <w:sz w:val="24"/>
                <w:szCs w:val="24"/>
              </w:rPr>
              <w:t> Дети пишут «не понял», вместо «ошибся в окончании, потому что не задал вопрос».</w:t>
            </w:r>
          </w:p>
        </w:tc>
        <w:tc>
          <w:tcPr>
            <w:tcW w:w="0" w:type="auto"/>
            <w:hideMark/>
          </w:tcPr>
          <w:p w14:paraId="42E9F5CF" w14:textId="77777777" w:rsidR="008E5971" w:rsidRPr="008E5971" w:rsidRDefault="008E5971" w:rsidP="008E597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9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Частично.</w:t>
            </w:r>
            <w:r w:rsidRPr="008E5971">
              <w:rPr>
                <w:rFonts w:ascii="Times New Roman" w:hAnsi="Times New Roman" w:cs="Times New Roman"/>
                <w:sz w:val="24"/>
                <w:szCs w:val="24"/>
              </w:rPr>
              <w:t> Дефициты выявлены, но в плане нет корректирующих заданий для отстающих.</w:t>
            </w:r>
          </w:p>
        </w:tc>
        <w:tc>
          <w:tcPr>
            <w:tcW w:w="0" w:type="auto"/>
            <w:hideMark/>
          </w:tcPr>
          <w:p w14:paraId="2487E4B0" w14:textId="77777777" w:rsidR="008E5971" w:rsidRPr="008E5971" w:rsidRDefault="008E5971" w:rsidP="008E597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971">
              <w:rPr>
                <w:rFonts w:ascii="Times New Roman" w:hAnsi="Times New Roman" w:cs="Times New Roman"/>
                <w:sz w:val="24"/>
                <w:szCs w:val="24"/>
              </w:rPr>
              <w:t>Рекомендовано добавить индивидуальные карточки для отработки дефицитов.</w:t>
            </w:r>
          </w:p>
        </w:tc>
      </w:tr>
      <w:tr w:rsidR="0075204C" w:rsidRPr="008E5971" w14:paraId="3D838EC8" w14:textId="77777777" w:rsidTr="006331F1">
        <w:tc>
          <w:tcPr>
            <w:tcW w:w="0" w:type="auto"/>
          </w:tcPr>
          <w:p w14:paraId="31EC6DF7" w14:textId="77777777" w:rsidR="0075204C" w:rsidRDefault="0075204C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5A70B05" w14:textId="77777777" w:rsidR="0075204C" w:rsidRDefault="0075204C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D946572" w14:textId="77777777" w:rsidR="0075204C" w:rsidRDefault="0075204C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DF9DBF1" w14:textId="77777777" w:rsidR="0075204C" w:rsidRDefault="0075204C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5AEAC3" w14:textId="77777777" w:rsidR="0075204C" w:rsidRPr="008E5971" w:rsidRDefault="0075204C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7BECFDD3" w14:textId="77777777" w:rsidR="0075204C" w:rsidRPr="008E5971" w:rsidRDefault="0075204C" w:rsidP="008E5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1" w:type="dxa"/>
          </w:tcPr>
          <w:p w14:paraId="27FEF05B" w14:textId="77777777" w:rsidR="0075204C" w:rsidRDefault="0075204C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E4A402" w14:textId="77777777" w:rsidR="006331F1" w:rsidRDefault="006331F1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196BBD5" w14:textId="77777777" w:rsidR="006331F1" w:rsidRDefault="006331F1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EC1BA47" w14:textId="77777777" w:rsidR="006331F1" w:rsidRDefault="006331F1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02FFC77" w14:textId="77777777" w:rsidR="006331F1" w:rsidRDefault="006331F1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DD27054" w14:textId="77777777" w:rsidR="006331F1" w:rsidRPr="008E5971" w:rsidRDefault="006331F1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1D2C16EB" w14:textId="77777777" w:rsidR="0075204C" w:rsidRPr="008E5971" w:rsidRDefault="0075204C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3F77E507" w14:textId="77777777" w:rsidR="0075204C" w:rsidRPr="008E5971" w:rsidRDefault="0075204C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8" w:type="dxa"/>
          </w:tcPr>
          <w:p w14:paraId="759A0519" w14:textId="77777777" w:rsidR="0075204C" w:rsidRPr="008E5971" w:rsidRDefault="0075204C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30C27BD5" w14:textId="77777777" w:rsidR="0075204C" w:rsidRPr="008E5971" w:rsidRDefault="0075204C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301555A6" w14:textId="77777777" w:rsidR="0075204C" w:rsidRPr="008E5971" w:rsidRDefault="0075204C" w:rsidP="008E5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04C" w:rsidRPr="008E5971" w14:paraId="410AF057" w14:textId="77777777" w:rsidTr="006331F1">
        <w:tc>
          <w:tcPr>
            <w:tcW w:w="0" w:type="auto"/>
          </w:tcPr>
          <w:p w14:paraId="7F0C58F2" w14:textId="77777777" w:rsidR="0075204C" w:rsidRDefault="0075204C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1C95BDE" w14:textId="77777777" w:rsidR="0075204C" w:rsidRDefault="0075204C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AA1234C" w14:textId="77777777" w:rsidR="0075204C" w:rsidRDefault="0075204C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31D0D97" w14:textId="77777777" w:rsidR="0075204C" w:rsidRDefault="0075204C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2F049EC" w14:textId="77777777" w:rsidR="0075204C" w:rsidRDefault="0075204C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A83772D" w14:textId="77777777" w:rsidR="006331F1" w:rsidRDefault="006331F1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607FC77F" w14:textId="77777777" w:rsidR="0075204C" w:rsidRPr="008E5971" w:rsidRDefault="0075204C" w:rsidP="008E5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1" w:type="dxa"/>
          </w:tcPr>
          <w:p w14:paraId="21153E49" w14:textId="77777777" w:rsidR="0075204C" w:rsidRPr="008E5971" w:rsidRDefault="0075204C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4703469E" w14:textId="77777777" w:rsidR="0075204C" w:rsidRPr="008E5971" w:rsidRDefault="0075204C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63B8FBE7" w14:textId="77777777" w:rsidR="0075204C" w:rsidRPr="008E5971" w:rsidRDefault="0075204C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8" w:type="dxa"/>
          </w:tcPr>
          <w:p w14:paraId="4AA4CB52" w14:textId="77777777" w:rsidR="0075204C" w:rsidRPr="008E5971" w:rsidRDefault="0075204C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2F18F30A" w14:textId="77777777" w:rsidR="0075204C" w:rsidRPr="008E5971" w:rsidRDefault="0075204C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6B308FD6" w14:textId="77777777" w:rsidR="0075204C" w:rsidRPr="008E5971" w:rsidRDefault="0075204C" w:rsidP="008E5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1F1" w:rsidRPr="008E5971" w14:paraId="2D109E39" w14:textId="77777777" w:rsidTr="006331F1">
        <w:tc>
          <w:tcPr>
            <w:tcW w:w="0" w:type="auto"/>
          </w:tcPr>
          <w:p w14:paraId="25CAA18B" w14:textId="77777777" w:rsidR="006331F1" w:rsidRDefault="006331F1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8DD6266" w14:textId="77777777" w:rsidR="006331F1" w:rsidRDefault="006331F1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6BC2D91" w14:textId="77777777" w:rsidR="006331F1" w:rsidRDefault="006331F1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0E045FF" w14:textId="77777777" w:rsidR="006331F1" w:rsidRDefault="006331F1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783C169" w14:textId="77777777" w:rsidR="003A0D7B" w:rsidRDefault="003A0D7B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349F9696" w14:textId="77777777" w:rsidR="006331F1" w:rsidRPr="008E5971" w:rsidRDefault="006331F1" w:rsidP="008E5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1" w:type="dxa"/>
          </w:tcPr>
          <w:p w14:paraId="6960D03B" w14:textId="77777777" w:rsidR="006331F1" w:rsidRPr="008E5971" w:rsidRDefault="006331F1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42215C2C" w14:textId="77777777" w:rsidR="006331F1" w:rsidRPr="008E5971" w:rsidRDefault="006331F1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14D9DDAD" w14:textId="77777777" w:rsidR="006331F1" w:rsidRPr="008E5971" w:rsidRDefault="006331F1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8" w:type="dxa"/>
          </w:tcPr>
          <w:p w14:paraId="0519F996" w14:textId="77777777" w:rsidR="006331F1" w:rsidRPr="008E5971" w:rsidRDefault="006331F1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5088AAC3" w14:textId="77777777" w:rsidR="006331F1" w:rsidRPr="008E5971" w:rsidRDefault="006331F1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260BC851" w14:textId="77777777" w:rsidR="006331F1" w:rsidRPr="008E5971" w:rsidRDefault="006331F1" w:rsidP="008E5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1F1" w:rsidRPr="008E5971" w14:paraId="22F0D2AA" w14:textId="77777777" w:rsidTr="006331F1">
        <w:tc>
          <w:tcPr>
            <w:tcW w:w="0" w:type="auto"/>
          </w:tcPr>
          <w:p w14:paraId="0FF10EB9" w14:textId="77777777" w:rsidR="006331F1" w:rsidRDefault="006331F1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8892D73" w14:textId="77777777" w:rsidR="006331F1" w:rsidRDefault="006331F1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A652653" w14:textId="77777777" w:rsidR="006331F1" w:rsidRDefault="006331F1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8F58BCD" w14:textId="77777777" w:rsidR="006331F1" w:rsidRDefault="006331F1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E5F5D08" w14:textId="77777777" w:rsidR="006331F1" w:rsidRDefault="006331F1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7B80B825" w14:textId="77777777" w:rsidR="006331F1" w:rsidRPr="008E5971" w:rsidRDefault="006331F1" w:rsidP="008E5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1" w:type="dxa"/>
          </w:tcPr>
          <w:p w14:paraId="142570A6" w14:textId="77777777" w:rsidR="006331F1" w:rsidRPr="008E5971" w:rsidRDefault="006331F1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7B5F3C49" w14:textId="77777777" w:rsidR="006331F1" w:rsidRPr="008E5971" w:rsidRDefault="006331F1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0F98AE44" w14:textId="77777777" w:rsidR="006331F1" w:rsidRPr="008E5971" w:rsidRDefault="006331F1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8" w:type="dxa"/>
          </w:tcPr>
          <w:p w14:paraId="6F620FFC" w14:textId="77777777" w:rsidR="006331F1" w:rsidRPr="008E5971" w:rsidRDefault="006331F1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200C39F9" w14:textId="77777777" w:rsidR="006331F1" w:rsidRPr="008E5971" w:rsidRDefault="006331F1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1018D004" w14:textId="77777777" w:rsidR="006331F1" w:rsidRPr="008E5971" w:rsidRDefault="006331F1" w:rsidP="008E5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1F1" w:rsidRPr="008E5971" w14:paraId="4D6CCE8A" w14:textId="77777777" w:rsidTr="006331F1">
        <w:tc>
          <w:tcPr>
            <w:tcW w:w="0" w:type="auto"/>
          </w:tcPr>
          <w:p w14:paraId="43830D62" w14:textId="77777777" w:rsidR="006331F1" w:rsidRDefault="006331F1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190A81B" w14:textId="77777777" w:rsidR="006331F1" w:rsidRDefault="006331F1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85FED02" w14:textId="77777777" w:rsidR="006331F1" w:rsidRDefault="006331F1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9325255" w14:textId="77777777" w:rsidR="006331F1" w:rsidRDefault="006331F1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BB610AD" w14:textId="77777777" w:rsidR="006331F1" w:rsidRDefault="006331F1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0226C22" w14:textId="77777777" w:rsidR="006331F1" w:rsidRDefault="006331F1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79DEE7B" w14:textId="77777777" w:rsidR="006331F1" w:rsidRDefault="006331F1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70D29F33" w14:textId="77777777" w:rsidR="006331F1" w:rsidRPr="008E5971" w:rsidRDefault="006331F1" w:rsidP="008E5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1" w:type="dxa"/>
          </w:tcPr>
          <w:p w14:paraId="5B326269" w14:textId="77777777" w:rsidR="006331F1" w:rsidRPr="008E5971" w:rsidRDefault="006331F1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36F62BCA" w14:textId="77777777" w:rsidR="006331F1" w:rsidRPr="008E5971" w:rsidRDefault="006331F1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1CFAAF77" w14:textId="77777777" w:rsidR="006331F1" w:rsidRPr="008E5971" w:rsidRDefault="006331F1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8" w:type="dxa"/>
          </w:tcPr>
          <w:p w14:paraId="582A1BDB" w14:textId="77777777" w:rsidR="006331F1" w:rsidRPr="008E5971" w:rsidRDefault="006331F1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627B802A" w14:textId="77777777" w:rsidR="006331F1" w:rsidRPr="008E5971" w:rsidRDefault="006331F1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36F0C2C5" w14:textId="77777777" w:rsidR="006331F1" w:rsidRPr="008E5971" w:rsidRDefault="006331F1" w:rsidP="008E5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1F1" w:rsidRPr="008E5971" w14:paraId="50F7DC43" w14:textId="77777777" w:rsidTr="006331F1">
        <w:tc>
          <w:tcPr>
            <w:tcW w:w="0" w:type="auto"/>
          </w:tcPr>
          <w:p w14:paraId="0B4D1182" w14:textId="77777777" w:rsidR="006331F1" w:rsidRDefault="006331F1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2094B10" w14:textId="77777777" w:rsidR="006331F1" w:rsidRDefault="006331F1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AFCFDA3" w14:textId="77777777" w:rsidR="006331F1" w:rsidRDefault="006331F1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A785BCA" w14:textId="77777777" w:rsidR="006331F1" w:rsidRDefault="006331F1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DE79A40" w14:textId="77777777" w:rsidR="006331F1" w:rsidRDefault="006331F1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507C8EA" w14:textId="77777777" w:rsidR="006331F1" w:rsidRDefault="006331F1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066A6F5" w14:textId="77777777" w:rsidR="006331F1" w:rsidRDefault="006331F1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2D1FFB51" w14:textId="77777777" w:rsidR="006331F1" w:rsidRPr="008E5971" w:rsidRDefault="006331F1" w:rsidP="008E5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1" w:type="dxa"/>
          </w:tcPr>
          <w:p w14:paraId="3EF92512" w14:textId="77777777" w:rsidR="006331F1" w:rsidRPr="008E5971" w:rsidRDefault="006331F1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77100ACA" w14:textId="77777777" w:rsidR="006331F1" w:rsidRPr="008E5971" w:rsidRDefault="006331F1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3D7ACCC3" w14:textId="77777777" w:rsidR="006331F1" w:rsidRPr="008E5971" w:rsidRDefault="006331F1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8" w:type="dxa"/>
          </w:tcPr>
          <w:p w14:paraId="2B0E258A" w14:textId="77777777" w:rsidR="006331F1" w:rsidRPr="008E5971" w:rsidRDefault="006331F1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58C2EAA9" w14:textId="77777777" w:rsidR="006331F1" w:rsidRPr="008E5971" w:rsidRDefault="006331F1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48B132D4" w14:textId="77777777" w:rsidR="006331F1" w:rsidRPr="008E5971" w:rsidRDefault="006331F1" w:rsidP="008E5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1F1" w:rsidRPr="008E5971" w14:paraId="5E1E3769" w14:textId="77777777" w:rsidTr="006331F1">
        <w:tc>
          <w:tcPr>
            <w:tcW w:w="0" w:type="auto"/>
          </w:tcPr>
          <w:p w14:paraId="70997E9F" w14:textId="77777777" w:rsidR="006331F1" w:rsidRDefault="006331F1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89CEADD" w14:textId="77777777" w:rsidR="006331F1" w:rsidRDefault="006331F1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429288" w14:textId="77777777" w:rsidR="006331F1" w:rsidRDefault="006331F1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2194929" w14:textId="77777777" w:rsidR="006331F1" w:rsidRDefault="006331F1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4587BFA" w14:textId="77777777" w:rsidR="006331F1" w:rsidRDefault="006331F1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D51273F" w14:textId="77777777" w:rsidR="006331F1" w:rsidRDefault="006331F1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811ECA7" w14:textId="77777777" w:rsidR="006331F1" w:rsidRDefault="006331F1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32B066C9" w14:textId="77777777" w:rsidR="006331F1" w:rsidRPr="008E5971" w:rsidRDefault="006331F1" w:rsidP="008E5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1" w:type="dxa"/>
          </w:tcPr>
          <w:p w14:paraId="3463F5A0" w14:textId="77777777" w:rsidR="006331F1" w:rsidRPr="008E5971" w:rsidRDefault="006331F1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79D2D556" w14:textId="77777777" w:rsidR="006331F1" w:rsidRPr="008E5971" w:rsidRDefault="006331F1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284F38C2" w14:textId="77777777" w:rsidR="006331F1" w:rsidRPr="008E5971" w:rsidRDefault="006331F1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8" w:type="dxa"/>
          </w:tcPr>
          <w:p w14:paraId="02412F57" w14:textId="77777777" w:rsidR="006331F1" w:rsidRPr="008E5971" w:rsidRDefault="006331F1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19C1CD50" w14:textId="77777777" w:rsidR="006331F1" w:rsidRPr="008E5971" w:rsidRDefault="006331F1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3AEE2C17" w14:textId="77777777" w:rsidR="006331F1" w:rsidRPr="008E5971" w:rsidRDefault="006331F1" w:rsidP="008E5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1F1" w:rsidRPr="008E5971" w14:paraId="759119BB" w14:textId="77777777" w:rsidTr="006331F1">
        <w:tc>
          <w:tcPr>
            <w:tcW w:w="0" w:type="auto"/>
          </w:tcPr>
          <w:p w14:paraId="25DFD839" w14:textId="77777777" w:rsidR="006331F1" w:rsidRDefault="006331F1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11B1088" w14:textId="77777777" w:rsidR="006331F1" w:rsidRDefault="006331F1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B1D4289" w14:textId="77777777" w:rsidR="006331F1" w:rsidRDefault="006331F1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E8DC846" w14:textId="77777777" w:rsidR="006331F1" w:rsidRDefault="006331F1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C8D0F9" w14:textId="77777777" w:rsidR="006331F1" w:rsidRDefault="006331F1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B9C084A" w14:textId="77777777" w:rsidR="006331F1" w:rsidRDefault="006331F1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3B9604" w14:textId="77777777" w:rsidR="006331F1" w:rsidRDefault="006331F1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169D8E5" w14:textId="77777777" w:rsidR="006331F1" w:rsidRDefault="006331F1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54B27EFD" w14:textId="77777777" w:rsidR="006331F1" w:rsidRPr="008E5971" w:rsidRDefault="006331F1" w:rsidP="008E5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1" w:type="dxa"/>
          </w:tcPr>
          <w:p w14:paraId="5EBE99C9" w14:textId="77777777" w:rsidR="006331F1" w:rsidRPr="008E5971" w:rsidRDefault="006331F1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511E8C36" w14:textId="77777777" w:rsidR="006331F1" w:rsidRPr="008E5971" w:rsidRDefault="006331F1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1BF5C571" w14:textId="77777777" w:rsidR="006331F1" w:rsidRPr="008E5971" w:rsidRDefault="006331F1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8" w:type="dxa"/>
          </w:tcPr>
          <w:p w14:paraId="3EA44104" w14:textId="77777777" w:rsidR="006331F1" w:rsidRPr="008E5971" w:rsidRDefault="006331F1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3E5EFC70" w14:textId="77777777" w:rsidR="006331F1" w:rsidRPr="008E5971" w:rsidRDefault="006331F1" w:rsidP="008E59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5D072130" w14:textId="77777777" w:rsidR="006331F1" w:rsidRPr="008E5971" w:rsidRDefault="006331F1" w:rsidP="008E5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04C" w:rsidRPr="008E5971" w14:paraId="7CFD7144" w14:textId="77777777" w:rsidTr="006331F1">
        <w:tc>
          <w:tcPr>
            <w:tcW w:w="0" w:type="auto"/>
            <w:hideMark/>
          </w:tcPr>
          <w:p w14:paraId="66E0F43E" w14:textId="77777777" w:rsidR="008E5971" w:rsidRPr="008E5971" w:rsidRDefault="008E5971" w:rsidP="008E597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F06D4CD" w14:textId="77777777" w:rsidR="008E5971" w:rsidRPr="008E5971" w:rsidRDefault="008E5971" w:rsidP="008E597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1" w:type="dxa"/>
            <w:hideMark/>
          </w:tcPr>
          <w:p w14:paraId="241E93FE" w14:textId="77777777" w:rsidR="008E5971" w:rsidRPr="008E5971" w:rsidRDefault="008E5971" w:rsidP="008E597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42030BE" w14:textId="77777777" w:rsidR="008E5971" w:rsidRPr="008E5971" w:rsidRDefault="008E5971" w:rsidP="008E597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1FACF14" w14:textId="77777777" w:rsidR="008E5971" w:rsidRPr="008E5971" w:rsidRDefault="008E5971" w:rsidP="008E597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hideMark/>
          </w:tcPr>
          <w:p w14:paraId="2DE6F4E1" w14:textId="77777777" w:rsidR="008E5971" w:rsidRPr="008E5971" w:rsidRDefault="008E5971" w:rsidP="008E597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04D2193" w14:textId="77777777" w:rsidR="008E5971" w:rsidRPr="008E5971" w:rsidRDefault="008E5971" w:rsidP="008E597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A0DC2F7" w14:textId="77777777" w:rsidR="008E5971" w:rsidRPr="008E5971" w:rsidRDefault="008E5971" w:rsidP="008E597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04C" w:rsidRPr="008E5971" w14:paraId="254A8B42" w14:textId="77777777" w:rsidTr="006331F1">
        <w:tc>
          <w:tcPr>
            <w:tcW w:w="0" w:type="auto"/>
            <w:hideMark/>
          </w:tcPr>
          <w:p w14:paraId="21EF4181" w14:textId="77777777" w:rsidR="008E5971" w:rsidRPr="008E5971" w:rsidRDefault="008E5971" w:rsidP="008E597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2B0B8D1" w14:textId="77777777" w:rsidR="008E5971" w:rsidRPr="008E5971" w:rsidRDefault="008E5971" w:rsidP="008E597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1" w:type="dxa"/>
            <w:hideMark/>
          </w:tcPr>
          <w:p w14:paraId="00AF2AA8" w14:textId="77777777" w:rsidR="008E5971" w:rsidRPr="008E5971" w:rsidRDefault="008E5971" w:rsidP="008E597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B0424E7" w14:textId="77777777" w:rsidR="008E5971" w:rsidRPr="008E5971" w:rsidRDefault="008E5971" w:rsidP="008E597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908A2C3" w14:textId="77777777" w:rsidR="008E5971" w:rsidRPr="008E5971" w:rsidRDefault="008E5971" w:rsidP="008E597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hideMark/>
          </w:tcPr>
          <w:p w14:paraId="6B58E6E8" w14:textId="77777777" w:rsidR="008E5971" w:rsidRPr="008E5971" w:rsidRDefault="008E5971" w:rsidP="008E597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C9F4AD7" w14:textId="77777777" w:rsidR="008E5971" w:rsidRPr="008E5971" w:rsidRDefault="008E5971" w:rsidP="008E597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606FDFD" w14:textId="77777777" w:rsidR="008E5971" w:rsidRPr="008E5971" w:rsidRDefault="008E5971" w:rsidP="008E597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5FF72E" w14:textId="77777777" w:rsidR="008E5971" w:rsidRDefault="008E5971"/>
    <w:p w14:paraId="66D457CD" w14:textId="77777777" w:rsidR="008E5971" w:rsidRDefault="008E5971"/>
    <w:p w14:paraId="5CB43A6A" w14:textId="77777777" w:rsidR="008E5971" w:rsidRDefault="008E5971"/>
    <w:sectPr w:rsidR="008E5971" w:rsidSect="003A0D7B">
      <w:pgSz w:w="16838" w:h="11906" w:orient="landscape"/>
      <w:pgMar w:top="1135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C03B9E"/>
    <w:multiLevelType w:val="multilevel"/>
    <w:tmpl w:val="AA66A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7D078E"/>
    <w:multiLevelType w:val="multilevel"/>
    <w:tmpl w:val="1556D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5F4E5B"/>
    <w:multiLevelType w:val="multilevel"/>
    <w:tmpl w:val="97763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ADA0DB6"/>
    <w:multiLevelType w:val="multilevel"/>
    <w:tmpl w:val="53B82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7215779">
    <w:abstractNumId w:val="3"/>
  </w:num>
  <w:num w:numId="2" w16cid:durableId="1859929">
    <w:abstractNumId w:val="0"/>
  </w:num>
  <w:num w:numId="3" w16cid:durableId="1632318666">
    <w:abstractNumId w:val="2"/>
  </w:num>
  <w:num w:numId="4" w16cid:durableId="16772217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1E2"/>
    <w:rsid w:val="000906C2"/>
    <w:rsid w:val="00302EA2"/>
    <w:rsid w:val="00346057"/>
    <w:rsid w:val="00396374"/>
    <w:rsid w:val="003A0D7B"/>
    <w:rsid w:val="003B6260"/>
    <w:rsid w:val="005E024F"/>
    <w:rsid w:val="006331F1"/>
    <w:rsid w:val="0075204C"/>
    <w:rsid w:val="007F061F"/>
    <w:rsid w:val="00833817"/>
    <w:rsid w:val="008358DD"/>
    <w:rsid w:val="008E5971"/>
    <w:rsid w:val="00A151E2"/>
    <w:rsid w:val="00AF79F1"/>
    <w:rsid w:val="00C15C8B"/>
    <w:rsid w:val="00D257DC"/>
    <w:rsid w:val="00DB5637"/>
    <w:rsid w:val="00E81097"/>
    <w:rsid w:val="00FC4ADE"/>
    <w:rsid w:val="00FE4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6E742"/>
  <w15:chartTrackingRefBased/>
  <w15:docId w15:val="{395E6814-8836-4ABA-8243-A357BF0E2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151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51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1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51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51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51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51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51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51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51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151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151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151E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151E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151E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151E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151E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151E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151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151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51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151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151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151E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151E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151E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151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151E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151E2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7520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2020</dc:creator>
  <cp:keywords/>
  <dc:description/>
  <cp:lastModifiedBy>Юлия 2020</cp:lastModifiedBy>
  <cp:revision>31</cp:revision>
  <dcterms:created xsi:type="dcterms:W3CDTF">2026-02-26T04:19:00Z</dcterms:created>
  <dcterms:modified xsi:type="dcterms:W3CDTF">2026-05-15T09:09:00Z</dcterms:modified>
</cp:coreProperties>
</file>